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E0701" w14:textId="77777777" w:rsidR="00081C5D" w:rsidRDefault="007B0CA7">
      <w:pPr>
        <w:jc w:val="center"/>
        <w:rPr>
          <w:rFonts w:asciiTheme="majorEastAsia" w:eastAsiaTheme="majorEastAsia" w:hAnsiTheme="majorEastAsia"/>
          <w:sz w:val="36"/>
          <w:szCs w:val="36"/>
        </w:rPr>
      </w:pPr>
      <w:bookmarkStart w:id="0" w:name="OLE_LINK1"/>
      <w:r>
        <w:rPr>
          <w:rFonts w:asciiTheme="majorEastAsia" w:eastAsiaTheme="majorEastAsia" w:hAnsiTheme="majorEastAsia" w:hint="eastAsia"/>
          <w:sz w:val="36"/>
          <w:szCs w:val="36"/>
        </w:rPr>
        <w:t>关于2026届毕业生去向确认的通知</w:t>
      </w:r>
    </w:p>
    <w:p w14:paraId="649A8C27" w14:textId="77777777" w:rsidR="00081C5D" w:rsidRDefault="00081C5D"/>
    <w:p w14:paraId="202FCE04" w14:textId="77777777" w:rsidR="00081C5D" w:rsidRDefault="007B0CA7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2026届毕业生:</w:t>
      </w:r>
    </w:p>
    <w:p w14:paraId="76E940A7" w14:textId="03B12B9C" w:rsidR="00081C5D" w:rsidRDefault="007B0CA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按教育部要求，所有高校应届毕业生离校前需登录“全国高校毕业生毕业去向登记系统”（</w:t>
      </w:r>
      <w:bookmarkStart w:id="1" w:name="OLE_LINK2"/>
      <w:bookmarkStart w:id="2" w:name="OLE_LINK3"/>
      <w:r w:rsidR="004F22C8">
        <w:rPr>
          <w:rFonts w:ascii="仿宋_GB2312" w:eastAsia="仿宋_GB2312" w:hAnsi="仿宋_GB2312" w:cs="仿宋_GB2312" w:hint="eastAsia"/>
          <w:sz w:val="32"/>
          <w:szCs w:val="32"/>
        </w:rPr>
        <w:t>登陆网址</w:t>
      </w:r>
      <w:r>
        <w:rPr>
          <w:rFonts w:ascii="仿宋_GB2312" w:eastAsia="仿宋_GB2312" w:hAnsi="仿宋_GB2312" w:cs="仿宋_GB2312" w:hint="eastAsia"/>
          <w:sz w:val="32"/>
          <w:szCs w:val="32"/>
        </w:rPr>
        <w:t>dj.ncss.cn</w:t>
      </w:r>
      <w:bookmarkEnd w:id="1"/>
      <w:bookmarkEnd w:id="2"/>
      <w:r>
        <w:rPr>
          <w:rFonts w:ascii="仿宋_GB2312" w:eastAsia="仿宋_GB2312" w:hAnsi="仿宋_GB2312" w:cs="仿宋_GB2312" w:hint="eastAsia"/>
          <w:sz w:val="32"/>
          <w:szCs w:val="32"/>
        </w:rPr>
        <w:t>）进行去</w:t>
      </w:r>
      <w:r w:rsidR="004F22C8" w:rsidRPr="004F22C8">
        <w:rPr>
          <w:rFonts w:ascii="仿宋_GB2312" w:eastAsia="仿宋_GB2312" w:hAnsi="仿宋_GB2312" w:cs="仿宋_GB2312"/>
          <w:noProof/>
          <w:sz w:val="32"/>
          <w:szCs w:val="32"/>
        </w:rPr>
        <w:drawing>
          <wp:inline distT="0" distB="0" distL="0" distR="0" wp14:anchorId="750F650E" wp14:editId="23D3C89B">
            <wp:extent cx="2771775" cy="2409825"/>
            <wp:effectExtent l="0" t="0" r="9525" b="9525"/>
            <wp:docPr id="1" name="图片 1" descr="D:\xwechat_files\wxid_rq2nmkfpi1th22_8af5\temp\InputTemp\783408e8-28af-4fb9-86ef-2b126044ca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wechat_files\wxid_rq2nmkfpi1th22_8af5\temp\InputTemp\783408e8-28af-4fb9-86ef-2b126044ca7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22C8">
        <w:rPr>
          <w:rFonts w:ascii="仿宋_GB2312" w:eastAsia="仿宋_GB2312" w:hAnsi="仿宋_GB2312" w:cs="仿宋_GB2312" w:hint="eastAsia"/>
          <w:sz w:val="32"/>
          <w:szCs w:val="32"/>
        </w:rPr>
        <w:t>选</w:t>
      </w:r>
      <w:r w:rsidR="00945A22">
        <w:rPr>
          <w:rFonts w:ascii="仿宋_GB2312" w:eastAsia="仿宋_GB2312" w:hAnsi="仿宋_GB2312" w:cs="仿宋_GB2312" w:hint="eastAsia"/>
          <w:sz w:val="32"/>
          <w:szCs w:val="32"/>
        </w:rPr>
        <w:t>“</w:t>
      </w:r>
      <w:r w:rsidR="004F22C8">
        <w:rPr>
          <w:rFonts w:ascii="仿宋_GB2312" w:eastAsia="仿宋_GB2312" w:hAnsi="仿宋_GB2312" w:cs="仿宋_GB2312" w:hint="eastAsia"/>
          <w:sz w:val="32"/>
          <w:szCs w:val="32"/>
        </w:rPr>
        <w:t>毕业生去向登记</w:t>
      </w:r>
      <w:r w:rsidR="00945A22">
        <w:rPr>
          <w:rFonts w:ascii="仿宋_GB2312" w:eastAsia="仿宋_GB2312" w:hAnsi="仿宋_GB2312" w:cs="仿宋_GB2312" w:hint="eastAsia"/>
          <w:sz w:val="32"/>
          <w:szCs w:val="32"/>
        </w:rPr>
        <w:t>”进入毕业生本人基本信息界面确认后（如基本信息有误请及时联系辅导员进行订正后确认），进入“去向登记确认”界面</w:t>
      </w:r>
      <w:r w:rsidR="004F22C8">
        <w:rPr>
          <w:rFonts w:ascii="仿宋_GB2312" w:eastAsia="仿宋_GB2312" w:hAnsi="仿宋_GB2312" w:cs="仿宋_GB2312" w:hint="eastAsia"/>
          <w:sz w:val="32"/>
          <w:szCs w:val="32"/>
        </w:rPr>
        <w:t>（就业</w:t>
      </w:r>
      <w:r w:rsidR="002F5B00"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未就业均需确认）。</w:t>
      </w:r>
    </w:p>
    <w:p w14:paraId="4B2881A8" w14:textId="77777777" w:rsidR="00081C5D" w:rsidRDefault="007B0CA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 去向信息无误的，点击“信息无误，确认登记去向”，即可；</w:t>
      </w:r>
    </w:p>
    <w:p w14:paraId="4810D651" w14:textId="19D39813" w:rsidR="00081C5D" w:rsidRDefault="007B0CA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2. </w:t>
      </w:r>
      <w:r w:rsidR="00E75870">
        <w:rPr>
          <w:rFonts w:ascii="仿宋_GB2312" w:eastAsia="仿宋_GB2312" w:hAnsi="仿宋_GB2312" w:cs="仿宋_GB2312" w:hint="eastAsia"/>
          <w:sz w:val="32"/>
          <w:szCs w:val="32"/>
        </w:rPr>
        <w:t>若信息有误，先不要确认，（</w:t>
      </w:r>
      <w:r>
        <w:rPr>
          <w:rFonts w:ascii="仿宋_GB2312" w:eastAsia="仿宋_GB2312" w:hAnsi="仿宋_GB2312" w:cs="仿宋_GB2312" w:hint="eastAsia"/>
          <w:sz w:val="32"/>
          <w:szCs w:val="32"/>
        </w:rPr>
        <w:t>不要点击“信息有误、需更新后确认</w:t>
      </w:r>
      <w:r w:rsidR="004F22C8">
        <w:rPr>
          <w:rFonts w:ascii="仿宋_GB2312" w:eastAsia="仿宋_GB2312" w:hAnsi="仿宋_GB2312" w:cs="仿宋_GB2312" w:hint="eastAsia"/>
          <w:sz w:val="32"/>
          <w:szCs w:val="32"/>
        </w:rPr>
        <w:t>”等选项），第一时间将正确信息反馈给班级辅导员</w:t>
      </w:r>
      <w:r>
        <w:rPr>
          <w:rFonts w:ascii="仿宋_GB2312" w:eastAsia="仿宋_GB2312" w:hAnsi="仿宋_GB2312" w:cs="仿宋_GB2312" w:hint="eastAsia"/>
          <w:sz w:val="32"/>
          <w:szCs w:val="32"/>
        </w:rPr>
        <w:t>待信息更正后再通知确认。</w:t>
      </w:r>
    </w:p>
    <w:p w14:paraId="05EB818E" w14:textId="77777777" w:rsidR="00081C5D" w:rsidRDefault="00081C5D">
      <w:pPr>
        <w:jc w:val="right"/>
        <w:rPr>
          <w:rFonts w:ascii="仿宋_GB2312" w:eastAsia="仿宋_GB2312" w:hAnsi="仿宋_GB2312" w:cs="仿宋_GB2312"/>
          <w:sz w:val="32"/>
          <w:szCs w:val="32"/>
        </w:rPr>
      </w:pPr>
      <w:bookmarkStart w:id="3" w:name="_GoBack"/>
      <w:bookmarkEnd w:id="3"/>
    </w:p>
    <w:p w14:paraId="6DAE58AF" w14:textId="77777777" w:rsidR="00081C5D" w:rsidRDefault="007B0CA7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就业指导中心 </w:t>
      </w:r>
    </w:p>
    <w:p w14:paraId="345A0864" w14:textId="65C6E534" w:rsidR="00320E1B" w:rsidRDefault="007B0CA7" w:rsidP="00710BD1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2026年6月1日</w:t>
      </w:r>
      <w:bookmarkEnd w:id="0"/>
    </w:p>
    <w:sectPr w:rsidR="00320E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DF13A" w14:textId="77777777" w:rsidR="00476D91" w:rsidRDefault="00476D91" w:rsidP="00320E1B">
      <w:r>
        <w:separator/>
      </w:r>
    </w:p>
  </w:endnote>
  <w:endnote w:type="continuationSeparator" w:id="0">
    <w:p w14:paraId="1B9FE37A" w14:textId="77777777" w:rsidR="00476D91" w:rsidRDefault="00476D91" w:rsidP="00320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7E9C5" w14:textId="77777777" w:rsidR="00476D91" w:rsidRDefault="00476D91" w:rsidP="00320E1B">
      <w:r>
        <w:separator/>
      </w:r>
    </w:p>
  </w:footnote>
  <w:footnote w:type="continuationSeparator" w:id="0">
    <w:p w14:paraId="16D01BB7" w14:textId="77777777" w:rsidR="00476D91" w:rsidRDefault="00476D91" w:rsidP="00320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59"/>
    <w:rsid w:val="00081C5D"/>
    <w:rsid w:val="002F5B00"/>
    <w:rsid w:val="00320E1B"/>
    <w:rsid w:val="004501DB"/>
    <w:rsid w:val="00476D91"/>
    <w:rsid w:val="004F22C8"/>
    <w:rsid w:val="00710BD1"/>
    <w:rsid w:val="007B0CA7"/>
    <w:rsid w:val="007E7CF3"/>
    <w:rsid w:val="00916D65"/>
    <w:rsid w:val="00945A22"/>
    <w:rsid w:val="00B67DD2"/>
    <w:rsid w:val="00BE51DD"/>
    <w:rsid w:val="00CA1359"/>
    <w:rsid w:val="00DC5F3F"/>
    <w:rsid w:val="00E75870"/>
    <w:rsid w:val="102405D0"/>
    <w:rsid w:val="70E5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5DF36D-8999-4C0E-B3CE-8BFBF77B1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320E1B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320E1B"/>
    <w:rPr>
      <w:kern w:val="2"/>
      <w:sz w:val="21"/>
      <w:szCs w:val="22"/>
    </w:rPr>
  </w:style>
  <w:style w:type="paragraph" w:styleId="a4">
    <w:name w:val="header"/>
    <w:basedOn w:val="a"/>
    <w:link w:val="Char0"/>
    <w:uiPriority w:val="99"/>
    <w:unhideWhenUsed/>
    <w:rsid w:val="00320E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20E1B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20E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20E1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</Words>
  <Characters>260</Characters>
  <Application>Microsoft Office Word</Application>
  <DocSecurity>0</DocSecurity>
  <Lines>2</Lines>
  <Paragraphs>1</Paragraphs>
  <ScaleCrop>false</ScaleCrop>
  <Company>china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11</cp:revision>
  <dcterms:created xsi:type="dcterms:W3CDTF">2026-06-02T01:36:00Z</dcterms:created>
  <dcterms:modified xsi:type="dcterms:W3CDTF">2026-06-02T02:41:00Z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eyJoZGlkIjoiNzc4MjFiOGU0MzRjMWE3OGI5MTgzM2EyZTBhZDBhYTkiLCJ1c2VySWQiOiIxNDE2OTcxMDgxIn0=</vt:lpwstr>
  </property>
  <property fmtid="{D5CDD505-2E9C-101B-9397-08002B2CF9AE}" pid="3" name="KSOProductBuildVer">
    <vt:lpwstr>2052-12.1.0.26375</vt:lpwstr>
  </property>
  <property fmtid="{D5CDD505-2E9C-101B-9397-08002B2CF9AE}" pid="4" name="ICV">
    <vt:lpwstr>75A4E51A275240E390DEE9EF99C74924_12</vt:lpwstr>
  </property>
</Properties>
</file>